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F9" w:rsidRPr="00D56E93" w:rsidRDefault="002506F9" w:rsidP="002506F9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 w:rsidRPr="00D56E93">
        <w:rPr>
          <w:rFonts w:eastAsia="Times New Roman"/>
          <w:b/>
          <w:szCs w:val="26"/>
          <w:u w:val="single"/>
        </w:rPr>
        <w:t>Bài 8</w:t>
      </w:r>
      <w:r w:rsidRPr="00D56E93">
        <w:rPr>
          <w:rFonts w:eastAsia="Times New Roman"/>
          <w:b/>
          <w:szCs w:val="26"/>
        </w:rPr>
        <w:t xml:space="preserve">: </w:t>
      </w:r>
      <w:r>
        <w:rPr>
          <w:rFonts w:eastAsia="Times New Roman"/>
          <w:b/>
          <w:szCs w:val="26"/>
        </w:rPr>
        <w:t>ÔN TẬP LỊCH SỬ THẾ GIỚI CẬN ĐẠI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1) Những kiến thức cơ bản: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2) Nhận thức đúng những vấn đề chủ yếu: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3) Bài tập thực hành</w:t>
      </w:r>
      <w:r>
        <w:rPr>
          <w:rFonts w:eastAsia="Times New Roman"/>
          <w:b/>
          <w:sz w:val="28"/>
          <w:szCs w:val="28"/>
        </w:rPr>
        <w:t>:</w:t>
      </w:r>
    </w:p>
    <w:p w:rsidR="002506F9" w:rsidRPr="00D22B3F" w:rsidRDefault="002506F9" w:rsidP="002506F9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 xml:space="preserve">* </w:t>
      </w:r>
      <w:r w:rsidRPr="00D22B3F">
        <w:rPr>
          <w:rFonts w:eastAsia="Times New Roman"/>
          <w:sz w:val="28"/>
          <w:szCs w:val="28"/>
          <w:u w:val="single"/>
        </w:rPr>
        <w:t>Lịch sử thế giới cận đại</w:t>
      </w:r>
      <w:r w:rsidRPr="00D22B3F">
        <w:rPr>
          <w:rFonts w:eastAsia="Times New Roman"/>
          <w:sz w:val="28"/>
          <w:szCs w:val="28"/>
        </w:rPr>
        <w:t xml:space="preserve"> (1566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- 1917): từ CM</w:t>
      </w:r>
      <w:r w:rsidRPr="00D22B3F">
        <w:rPr>
          <w:rFonts w:eastAsia="Times New Roman"/>
          <w:sz w:val="28"/>
          <w:szCs w:val="28"/>
        </w:rPr>
        <w:t xml:space="preserve"> Hà Lan đến C</w:t>
      </w:r>
      <w:r>
        <w:rPr>
          <w:rFonts w:eastAsia="Times New Roman"/>
          <w:sz w:val="28"/>
          <w:szCs w:val="28"/>
        </w:rPr>
        <w:t xml:space="preserve">MT10 </w:t>
      </w:r>
      <w:r w:rsidRPr="00D22B3F">
        <w:rPr>
          <w:rFonts w:eastAsia="Times New Roman"/>
          <w:sz w:val="28"/>
          <w:szCs w:val="28"/>
        </w:rPr>
        <w:t xml:space="preserve">Nga </w:t>
      </w:r>
      <w:r>
        <w:rPr>
          <w:rFonts w:eastAsia="Times New Roman"/>
          <w:sz w:val="28"/>
          <w:szCs w:val="28"/>
        </w:rPr>
        <w:t xml:space="preserve">năm </w:t>
      </w:r>
      <w:r w:rsidRPr="00D22B3F">
        <w:rPr>
          <w:rFonts w:eastAsia="Times New Roman"/>
          <w:sz w:val="28"/>
          <w:szCs w:val="28"/>
        </w:rPr>
        <w:t>1917.</w:t>
      </w:r>
    </w:p>
    <w:p w:rsidR="002506F9" w:rsidRDefault="002506F9" w:rsidP="002506F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 xml:space="preserve">* </w:t>
      </w:r>
      <w:r w:rsidRPr="00D22B3F">
        <w:rPr>
          <w:rFonts w:eastAsia="Times New Roman"/>
          <w:sz w:val="28"/>
          <w:szCs w:val="28"/>
          <w:u w:val="single"/>
        </w:rPr>
        <w:t>Nội dung chủ yếu</w:t>
      </w:r>
      <w:r w:rsidRPr="00D22B3F">
        <w:rPr>
          <w:rFonts w:eastAsia="Times New Roman"/>
          <w:sz w:val="28"/>
          <w:szCs w:val="28"/>
        </w:rPr>
        <w:t>: + Sự thắng lợi của cách mạng tư sản.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>+ Sự ra đời và phát triển của phong trào công nhân quốc tế.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>+ Sự xâm lược thuộc địa của chủ nghĩa tư bản và phong trào đấu tranh của các dân tộc chống chủ nghĩa thực dân.</w:t>
      </w:r>
    </w:p>
    <w:p w:rsidR="002506F9" w:rsidRPr="00D22B3F" w:rsidRDefault="002506F9" w:rsidP="002506F9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D22B3F">
        <w:rPr>
          <w:rFonts w:eastAsia="Times New Roman"/>
          <w:sz w:val="28"/>
          <w:szCs w:val="28"/>
        </w:rPr>
        <w:t>+ Mâu thuẫn</w:t>
      </w:r>
      <w:r>
        <w:rPr>
          <w:rFonts w:eastAsia="Times New Roman"/>
          <w:sz w:val="28"/>
          <w:szCs w:val="28"/>
        </w:rPr>
        <w:t xml:space="preserve"> giữa các nước đế quốc -&gt; Chiến tranh thế giới thứ nhất (1914 - 1918)</w:t>
      </w:r>
    </w:p>
    <w:p w:rsidR="002506F9" w:rsidRDefault="002506F9" w:rsidP="00491823">
      <w:pPr>
        <w:spacing w:before="0" w:after="0" w:line="240" w:lineRule="auto"/>
        <w:ind w:left="-284"/>
        <w:jc w:val="center"/>
        <w:rPr>
          <w:rFonts w:eastAsia="Times New Roman"/>
          <w:b/>
          <w:sz w:val="28"/>
          <w:szCs w:val="28"/>
          <w:u w:val="single"/>
        </w:rPr>
      </w:pPr>
    </w:p>
    <w:p w:rsidR="00491823" w:rsidRPr="00D56E93" w:rsidRDefault="00491823" w:rsidP="00491823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 w:val="28"/>
          <w:szCs w:val="28"/>
          <w:u w:val="single"/>
        </w:rPr>
        <w:t xml:space="preserve">Chủ đề </w:t>
      </w:r>
      <w:r w:rsidRPr="00D56E93">
        <w:rPr>
          <w:rFonts w:eastAsia="Times New Roman"/>
          <w:b/>
          <w:sz w:val="28"/>
          <w:szCs w:val="28"/>
          <w:u w:val="single"/>
        </w:rPr>
        <w:t>Bài 9</w:t>
      </w:r>
      <w:r w:rsidRPr="00D56E93">
        <w:rPr>
          <w:rFonts w:eastAsia="Times New Roman"/>
          <w:b/>
          <w:sz w:val="28"/>
          <w:szCs w:val="28"/>
        </w:rPr>
        <w:t xml:space="preserve">: </w:t>
      </w:r>
      <w:r w:rsidRPr="00D56E93">
        <w:rPr>
          <w:rFonts w:eastAsia="Times New Roman"/>
          <w:b/>
          <w:szCs w:val="26"/>
        </w:rPr>
        <w:t>CÁCH MẠNG THÁNG MƯỜI NGA NĂM 1917</w:t>
      </w:r>
      <w:r w:rsidRPr="00D56E93">
        <w:rPr>
          <w:rFonts w:eastAsia="Times New Roman"/>
          <w:b/>
          <w:sz w:val="28"/>
          <w:szCs w:val="28"/>
        </w:rPr>
        <w:t xml:space="preserve"> </w:t>
      </w:r>
      <w:r w:rsidRPr="00D56E93">
        <w:rPr>
          <w:rFonts w:eastAsia="Times New Roman"/>
          <w:b/>
          <w:szCs w:val="26"/>
        </w:rPr>
        <w:t xml:space="preserve">VÀ </w:t>
      </w:r>
    </w:p>
    <w:p w:rsidR="00E50517" w:rsidRDefault="00491823" w:rsidP="002506F9">
      <w:pPr>
        <w:spacing w:before="0" w:after="0" w:line="240" w:lineRule="auto"/>
        <w:ind w:left="-284"/>
        <w:jc w:val="center"/>
        <w:rPr>
          <w:rFonts w:eastAsia="Times New Roman"/>
          <w:b/>
          <w:sz w:val="28"/>
          <w:szCs w:val="28"/>
        </w:rPr>
      </w:pPr>
      <w:r w:rsidRPr="00D56E93">
        <w:rPr>
          <w:rFonts w:eastAsia="Times New Roman"/>
          <w:b/>
          <w:sz w:val="28"/>
          <w:szCs w:val="28"/>
        </w:rPr>
        <w:t xml:space="preserve">                  </w:t>
      </w:r>
      <w:r>
        <w:rPr>
          <w:rFonts w:eastAsia="Times New Roman"/>
          <w:b/>
          <w:sz w:val="28"/>
          <w:szCs w:val="28"/>
        </w:rPr>
        <w:t xml:space="preserve">    </w:t>
      </w:r>
      <w:r w:rsidRPr="00D56E93">
        <w:rPr>
          <w:rFonts w:eastAsia="Times New Roman"/>
          <w:b/>
          <w:szCs w:val="26"/>
        </w:rPr>
        <w:t xml:space="preserve">CUỘC ĐẤU TRANH BẢO VỆ CÁCH MẠNG </w:t>
      </w:r>
      <w:r w:rsidRPr="00D56E93">
        <w:rPr>
          <w:rFonts w:eastAsia="Times New Roman"/>
          <w:b/>
          <w:sz w:val="28"/>
          <w:szCs w:val="28"/>
        </w:rPr>
        <w:t>1917</w:t>
      </w:r>
      <w:r>
        <w:rPr>
          <w:rFonts w:eastAsia="Times New Roman"/>
          <w:b/>
          <w:sz w:val="28"/>
          <w:szCs w:val="28"/>
        </w:rPr>
        <w:t xml:space="preserve"> - 1921</w:t>
      </w:r>
    </w:p>
    <w:p w:rsidR="00E50517" w:rsidRPr="00D22B3F" w:rsidRDefault="00E50517" w:rsidP="00E50517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I/. Cách mạng tháng Mười Nga 1917:</w:t>
      </w:r>
    </w:p>
    <w:p w:rsidR="00E50517" w:rsidRPr="00D22B3F" w:rsidRDefault="00E50517" w:rsidP="00E50517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II/. Cuộc đấu tranh xây dựng và bảo vệ chính quyền Xô Viết: (Đọc thêm)</w:t>
      </w:r>
    </w:p>
    <w:p w:rsidR="00E50517" w:rsidRPr="00D22B3F" w:rsidRDefault="00E50517" w:rsidP="00E50517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III/. Ý nghĩa lịch sử của cách mạng tháng Mười Nga:</w:t>
      </w:r>
    </w:p>
    <w:p w:rsidR="00E50517" w:rsidRPr="00D56E93" w:rsidRDefault="00E50517" w:rsidP="00E50517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Học sinh cần nắm được:</w:t>
      </w:r>
      <w:r>
        <w:rPr>
          <w:rFonts w:eastAsia="Times New Roman"/>
          <w:sz w:val="28"/>
          <w:szCs w:val="28"/>
        </w:rPr>
        <w:t xml:space="preserve"> Tình hình kinh tế, chính trị, xã hội nước Nga trước cách mạng, diễn biến cách mạng từ tháng Hai đến cách mạng tháng Mười và ý nghĩa của cách mạng tháng Mười đối với nước Nga và thế giới.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I/. Cách mạng tháng Mười Nga 1917: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 xml:space="preserve">    1) Tình hình nước Nga trước cách mạng: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Là nước quân chủ chuyên chế đã lạc hậu, thối nát.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Do tham gia chiến tranh làm nền kinh tế suy sụp.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Mâu thuẫn giữa nhân dân với chế độ Nga hoàng ngày càng sâu sắc.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  =&gt; Nước Nga đang đứng trước một cuộc cách mạng.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 xml:space="preserve">    2) Từ cách mạng tháng Hai đến cách mạng tháng Mười:</w:t>
      </w:r>
    </w:p>
    <w:p w:rsidR="00491823" w:rsidRPr="00D22B3F" w:rsidRDefault="00491823" w:rsidP="00491823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Tháng Hai: từ bãi công, biểu tình, đến tổng bãi công và khởi nghĩa vũ trang. Cuối tháng</w:t>
      </w:r>
      <w:r>
        <w:rPr>
          <w:rFonts w:eastAsia="Times New Roman"/>
          <w:sz w:val="28"/>
          <w:szCs w:val="28"/>
        </w:rPr>
        <w:t xml:space="preserve"> 2, chế độ Nga hoàng sụp đổ. Nước nga trở thành nước Cộng hòa. H</w:t>
      </w:r>
      <w:r w:rsidRPr="00D22B3F">
        <w:rPr>
          <w:rFonts w:eastAsia="Times New Roman"/>
          <w:sz w:val="28"/>
          <w:szCs w:val="28"/>
        </w:rPr>
        <w:t>ình thành 2 chính quyền: Tư sản và Xô Viết công</w:t>
      </w:r>
      <w:r>
        <w:rPr>
          <w:rFonts w:eastAsia="Times New Roman"/>
          <w:sz w:val="28"/>
          <w:szCs w:val="28"/>
        </w:rPr>
        <w:t xml:space="preserve"> -</w:t>
      </w:r>
      <w:r w:rsidRPr="00D22B3F">
        <w:rPr>
          <w:rFonts w:eastAsia="Times New Roman"/>
          <w:sz w:val="28"/>
          <w:szCs w:val="28"/>
        </w:rPr>
        <w:t xml:space="preserve"> nông</w:t>
      </w:r>
      <w:r>
        <w:rPr>
          <w:rFonts w:eastAsia="Times New Roman"/>
          <w:sz w:val="28"/>
          <w:szCs w:val="28"/>
        </w:rPr>
        <w:t xml:space="preserve"> và binh lính.</w:t>
      </w:r>
    </w:p>
    <w:p w:rsidR="00491823" w:rsidRPr="00D22B3F" w:rsidRDefault="00491823" w:rsidP="00491823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Tháng Tư: Lênin về nước, đề ra đường lối là chuyển từ cách mạng dân chủ tư sản sang cách mạng xã hội chủ nghĩa.</w:t>
      </w:r>
    </w:p>
    <w:p w:rsidR="00491823" w:rsidRPr="00D22B3F" w:rsidRDefault="00491823" w:rsidP="00491823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Tháng Sáu và Bảy: đấu tranh hòa bình.</w:t>
      </w:r>
    </w:p>
    <w:p w:rsidR="00491823" w:rsidRPr="00D22B3F" w:rsidRDefault="00491823" w:rsidP="00491823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Tháng Tám: chuyển sang khởi nghĩa vũ trang.</w:t>
      </w:r>
    </w:p>
    <w:p w:rsidR="00491823" w:rsidRPr="00D22B3F" w:rsidRDefault="00491823" w:rsidP="00491823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 w:rsidRPr="00D22B3F">
        <w:rPr>
          <w:rFonts w:eastAsia="Times New Roman"/>
          <w:sz w:val="28"/>
          <w:szCs w:val="28"/>
        </w:rPr>
        <w:t xml:space="preserve">        + Tháng Mười: làn sóng cách mạng dâng cao. Lênin từ Phần Lan về nước trực tiếp lãnh đạo cách mạng. Ngày 25/10/1917 (7/11) cách mạng đã giành thắng lợi.</w:t>
      </w:r>
    </w:p>
    <w:p w:rsidR="00491823" w:rsidRPr="00D22B3F" w:rsidRDefault="00491823" w:rsidP="00491823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 w:rsidRPr="00D22B3F">
        <w:rPr>
          <w:rFonts w:eastAsia="Times New Roman"/>
          <w:b/>
          <w:sz w:val="28"/>
          <w:szCs w:val="28"/>
        </w:rPr>
        <w:t>III/. Ý nghĩa lịch sử của cách mạng tháng Mười Nga:</w:t>
      </w:r>
    </w:p>
    <w:p w:rsidR="00491823" w:rsidRPr="00D22B3F" w:rsidRDefault="00491823" w:rsidP="00491823">
      <w:pPr>
        <w:spacing w:before="0" w:after="0" w:line="240" w:lineRule="auto"/>
        <w:ind w:left="284" w:hanging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*</w:t>
      </w:r>
      <w:r w:rsidRPr="00D22B3F"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  <w:u w:val="single"/>
        </w:rPr>
        <w:t>Trong nước</w:t>
      </w:r>
      <w:r w:rsidRPr="00D22B3F">
        <w:rPr>
          <w:rFonts w:eastAsia="Times New Roman"/>
          <w:sz w:val="28"/>
          <w:szCs w:val="28"/>
        </w:rPr>
        <w:t>: đập tan ách áp bức bóc lột của chủ nghĩa tư bản và chế độ phong kiến tồn tại lâu đời ở Nga. Đưa giai cấp công</w:t>
      </w:r>
      <w:r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</w:rPr>
        <w:t>- nông lên nắm chính quyền.</w:t>
      </w:r>
    </w:p>
    <w:p w:rsidR="00491823" w:rsidRPr="00D22B3F" w:rsidRDefault="00491823" w:rsidP="00491823">
      <w:pPr>
        <w:spacing w:before="0" w:after="0" w:line="240" w:lineRule="auto"/>
        <w:ind w:left="284" w:hanging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*</w:t>
      </w:r>
      <w:r w:rsidRPr="00D22B3F">
        <w:rPr>
          <w:rFonts w:eastAsia="Times New Roman"/>
          <w:sz w:val="28"/>
          <w:szCs w:val="28"/>
        </w:rPr>
        <w:t xml:space="preserve"> </w:t>
      </w:r>
      <w:r w:rsidRPr="00D22B3F">
        <w:rPr>
          <w:rFonts w:eastAsia="Times New Roman"/>
          <w:sz w:val="28"/>
          <w:szCs w:val="28"/>
          <w:u w:val="single"/>
        </w:rPr>
        <w:t>Ngoài nước</w:t>
      </w:r>
      <w:r w:rsidRPr="00D22B3F">
        <w:rPr>
          <w:rFonts w:eastAsia="Times New Roman"/>
          <w:sz w:val="28"/>
          <w:szCs w:val="28"/>
        </w:rPr>
        <w:t>: làm thay đổi cục diện thế giới; cổ vũ và cung cấp nhiều bài học cho phong trào cách mạng thế giới.</w:t>
      </w:r>
    </w:p>
    <w:p w:rsidR="00491823" w:rsidRPr="00D56E93" w:rsidRDefault="00491823" w:rsidP="00491823">
      <w:pPr>
        <w:spacing w:before="0" w:after="0" w:line="240" w:lineRule="auto"/>
        <w:ind w:left="284" w:hanging="568"/>
        <w:jc w:val="both"/>
        <w:rPr>
          <w:rFonts w:eastAsia="Times New Roman"/>
          <w:szCs w:val="26"/>
        </w:rPr>
      </w:pPr>
    </w:p>
    <w:p w:rsidR="005B6684" w:rsidRDefault="005B6684"/>
    <w:sectPr w:rsidR="005B6684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23"/>
    <w:rsid w:val="001C4BE9"/>
    <w:rsid w:val="002506F9"/>
    <w:rsid w:val="00311660"/>
    <w:rsid w:val="00491823"/>
    <w:rsid w:val="005B6684"/>
    <w:rsid w:val="00E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F6BFA-29DE-4607-A8CB-5504B8DD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23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2021-11-07T11:49:00Z</dcterms:created>
  <dcterms:modified xsi:type="dcterms:W3CDTF">2021-11-07T12:01:00Z</dcterms:modified>
</cp:coreProperties>
</file>